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B53" w:rsidRDefault="002C0B53" w:rsidP="00DC4EB2">
      <w:pPr>
        <w:spacing w:after="0" w:line="480" w:lineRule="auto"/>
        <w:jc w:val="center"/>
        <w:rPr>
          <w:rFonts w:ascii="Times New Roman" w:hAnsi="Times New Roman" w:cs="Times New Roman"/>
          <w:sz w:val="24"/>
          <w:szCs w:val="24"/>
        </w:rPr>
      </w:pPr>
    </w:p>
    <w:p w:rsidR="002C0B53" w:rsidRDefault="002C0B53" w:rsidP="00DC4EB2">
      <w:pPr>
        <w:spacing w:after="0" w:line="480" w:lineRule="auto"/>
        <w:jc w:val="center"/>
        <w:rPr>
          <w:rFonts w:ascii="Times New Roman" w:hAnsi="Times New Roman" w:cs="Times New Roman"/>
          <w:sz w:val="24"/>
          <w:szCs w:val="24"/>
        </w:rPr>
      </w:pPr>
    </w:p>
    <w:p w:rsidR="002C0B53" w:rsidRDefault="002C0B53" w:rsidP="00DC4EB2">
      <w:pPr>
        <w:spacing w:after="0" w:line="480" w:lineRule="auto"/>
        <w:jc w:val="center"/>
        <w:rPr>
          <w:rFonts w:ascii="Times New Roman" w:hAnsi="Times New Roman" w:cs="Times New Roman"/>
          <w:sz w:val="24"/>
          <w:szCs w:val="24"/>
        </w:rPr>
      </w:pPr>
    </w:p>
    <w:p w:rsidR="002C0B53" w:rsidRDefault="002C0B53" w:rsidP="00DC4EB2">
      <w:pPr>
        <w:spacing w:after="0" w:line="480" w:lineRule="auto"/>
        <w:jc w:val="center"/>
        <w:rPr>
          <w:rFonts w:ascii="Times New Roman" w:hAnsi="Times New Roman" w:cs="Times New Roman"/>
          <w:sz w:val="24"/>
          <w:szCs w:val="24"/>
        </w:rPr>
      </w:pPr>
    </w:p>
    <w:p w:rsidR="00DC4EB2" w:rsidRDefault="00DC4EB2" w:rsidP="00DC4EB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Discussions</w:t>
      </w:r>
    </w:p>
    <w:p w:rsidR="00DC4EB2" w:rsidRDefault="00DC4EB2" w:rsidP="00DC4EB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C4EB2" w:rsidRPr="00DC4EB2" w:rsidRDefault="00DC4EB2" w:rsidP="00DC4EB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DC4EB2" w:rsidRDefault="00DC4EB2" w:rsidP="004569B9">
      <w:pPr>
        <w:spacing w:after="0" w:line="480" w:lineRule="auto"/>
        <w:jc w:val="center"/>
        <w:rPr>
          <w:rFonts w:ascii="Times New Roman" w:hAnsi="Times New Roman" w:cs="Times New Roman"/>
          <w:b/>
          <w:sz w:val="24"/>
          <w:szCs w:val="24"/>
        </w:rPr>
      </w:pPr>
    </w:p>
    <w:p w:rsidR="00DC4EB2" w:rsidRDefault="00DC4EB2" w:rsidP="004569B9">
      <w:pPr>
        <w:spacing w:after="0" w:line="480" w:lineRule="auto"/>
        <w:jc w:val="center"/>
        <w:rPr>
          <w:rFonts w:ascii="Times New Roman" w:hAnsi="Times New Roman" w:cs="Times New Roman"/>
          <w:b/>
          <w:sz w:val="24"/>
          <w:szCs w:val="24"/>
        </w:rPr>
      </w:pPr>
    </w:p>
    <w:p w:rsidR="00DC4EB2" w:rsidRDefault="00DC4EB2" w:rsidP="004569B9">
      <w:pPr>
        <w:spacing w:after="0" w:line="480" w:lineRule="auto"/>
        <w:jc w:val="center"/>
        <w:rPr>
          <w:rFonts w:ascii="Times New Roman" w:hAnsi="Times New Roman" w:cs="Times New Roman"/>
          <w:b/>
          <w:sz w:val="24"/>
          <w:szCs w:val="24"/>
        </w:rPr>
      </w:pPr>
    </w:p>
    <w:p w:rsidR="00A23525" w:rsidRDefault="00A23525" w:rsidP="004569B9">
      <w:pPr>
        <w:spacing w:after="0" w:line="480" w:lineRule="auto"/>
        <w:jc w:val="center"/>
        <w:rPr>
          <w:rFonts w:ascii="Times New Roman" w:hAnsi="Times New Roman" w:cs="Times New Roman"/>
          <w:b/>
          <w:sz w:val="24"/>
          <w:szCs w:val="24"/>
        </w:rPr>
      </w:pPr>
    </w:p>
    <w:p w:rsidR="00A23525" w:rsidRDefault="00A23525" w:rsidP="004569B9">
      <w:pPr>
        <w:spacing w:after="0" w:line="480" w:lineRule="auto"/>
        <w:jc w:val="center"/>
        <w:rPr>
          <w:rFonts w:ascii="Times New Roman" w:hAnsi="Times New Roman" w:cs="Times New Roman"/>
          <w:b/>
          <w:sz w:val="24"/>
          <w:szCs w:val="24"/>
        </w:rPr>
      </w:pPr>
    </w:p>
    <w:p w:rsidR="00A23525" w:rsidRDefault="00A23525" w:rsidP="004569B9">
      <w:pPr>
        <w:spacing w:after="0" w:line="480" w:lineRule="auto"/>
        <w:jc w:val="center"/>
        <w:rPr>
          <w:rFonts w:ascii="Times New Roman" w:hAnsi="Times New Roman" w:cs="Times New Roman"/>
          <w:b/>
          <w:sz w:val="24"/>
          <w:szCs w:val="24"/>
        </w:rPr>
      </w:pPr>
    </w:p>
    <w:p w:rsidR="00A23525" w:rsidRDefault="00A23525" w:rsidP="004569B9">
      <w:pPr>
        <w:spacing w:after="0" w:line="480" w:lineRule="auto"/>
        <w:jc w:val="center"/>
        <w:rPr>
          <w:rFonts w:ascii="Times New Roman" w:hAnsi="Times New Roman" w:cs="Times New Roman"/>
          <w:b/>
          <w:sz w:val="24"/>
          <w:szCs w:val="24"/>
        </w:rPr>
      </w:pPr>
    </w:p>
    <w:p w:rsidR="00A23525" w:rsidRDefault="00A23525" w:rsidP="004569B9">
      <w:pPr>
        <w:spacing w:after="0" w:line="480" w:lineRule="auto"/>
        <w:jc w:val="center"/>
        <w:rPr>
          <w:rFonts w:ascii="Times New Roman" w:hAnsi="Times New Roman" w:cs="Times New Roman"/>
          <w:b/>
          <w:sz w:val="24"/>
          <w:szCs w:val="24"/>
        </w:rPr>
      </w:pPr>
    </w:p>
    <w:p w:rsidR="00A23525" w:rsidRDefault="00A23525" w:rsidP="004569B9">
      <w:pPr>
        <w:spacing w:after="0" w:line="480" w:lineRule="auto"/>
        <w:jc w:val="center"/>
        <w:rPr>
          <w:rFonts w:ascii="Times New Roman" w:hAnsi="Times New Roman" w:cs="Times New Roman"/>
          <w:b/>
          <w:sz w:val="24"/>
          <w:szCs w:val="24"/>
        </w:rPr>
      </w:pPr>
    </w:p>
    <w:p w:rsidR="00A23525" w:rsidRDefault="00A23525" w:rsidP="004569B9">
      <w:pPr>
        <w:spacing w:after="0" w:line="480" w:lineRule="auto"/>
        <w:jc w:val="center"/>
        <w:rPr>
          <w:rFonts w:ascii="Times New Roman" w:hAnsi="Times New Roman" w:cs="Times New Roman"/>
          <w:b/>
          <w:sz w:val="24"/>
          <w:szCs w:val="24"/>
        </w:rPr>
      </w:pPr>
    </w:p>
    <w:p w:rsidR="00A23525" w:rsidRDefault="00A23525" w:rsidP="004569B9">
      <w:pPr>
        <w:spacing w:after="0" w:line="480" w:lineRule="auto"/>
        <w:jc w:val="center"/>
        <w:rPr>
          <w:rFonts w:ascii="Times New Roman" w:hAnsi="Times New Roman" w:cs="Times New Roman"/>
          <w:b/>
          <w:sz w:val="24"/>
          <w:szCs w:val="24"/>
        </w:rPr>
      </w:pPr>
    </w:p>
    <w:p w:rsidR="00A23525" w:rsidRDefault="00A23525" w:rsidP="004569B9">
      <w:pPr>
        <w:spacing w:after="0" w:line="480" w:lineRule="auto"/>
        <w:jc w:val="center"/>
        <w:rPr>
          <w:rFonts w:ascii="Times New Roman" w:hAnsi="Times New Roman" w:cs="Times New Roman"/>
          <w:b/>
          <w:sz w:val="24"/>
          <w:szCs w:val="24"/>
        </w:rPr>
      </w:pPr>
    </w:p>
    <w:p w:rsidR="00A23525" w:rsidRDefault="00A23525" w:rsidP="004569B9">
      <w:pPr>
        <w:spacing w:after="0" w:line="480" w:lineRule="auto"/>
        <w:jc w:val="center"/>
        <w:rPr>
          <w:rFonts w:ascii="Times New Roman" w:hAnsi="Times New Roman" w:cs="Times New Roman"/>
          <w:b/>
          <w:sz w:val="24"/>
          <w:szCs w:val="24"/>
        </w:rPr>
      </w:pPr>
    </w:p>
    <w:p w:rsidR="00A23525" w:rsidRDefault="00A23525" w:rsidP="004569B9">
      <w:pPr>
        <w:spacing w:after="0" w:line="480" w:lineRule="auto"/>
        <w:jc w:val="center"/>
        <w:rPr>
          <w:rFonts w:ascii="Times New Roman" w:hAnsi="Times New Roman" w:cs="Times New Roman"/>
          <w:b/>
          <w:sz w:val="24"/>
          <w:szCs w:val="24"/>
        </w:rPr>
      </w:pPr>
    </w:p>
    <w:p w:rsidR="00A23525" w:rsidRDefault="00A23525" w:rsidP="004569B9">
      <w:pPr>
        <w:spacing w:after="0" w:line="480" w:lineRule="auto"/>
        <w:jc w:val="center"/>
        <w:rPr>
          <w:rFonts w:ascii="Times New Roman" w:hAnsi="Times New Roman" w:cs="Times New Roman"/>
          <w:b/>
          <w:sz w:val="24"/>
          <w:szCs w:val="24"/>
        </w:rPr>
      </w:pPr>
    </w:p>
    <w:p w:rsidR="00A23525" w:rsidRDefault="00A23525" w:rsidP="004569B9">
      <w:pPr>
        <w:spacing w:after="0" w:line="480" w:lineRule="auto"/>
        <w:jc w:val="center"/>
        <w:rPr>
          <w:rFonts w:ascii="Times New Roman" w:hAnsi="Times New Roman" w:cs="Times New Roman"/>
          <w:b/>
          <w:sz w:val="24"/>
          <w:szCs w:val="24"/>
        </w:rPr>
      </w:pPr>
    </w:p>
    <w:p w:rsidR="0088557C" w:rsidRPr="004569B9" w:rsidRDefault="001C1D5D" w:rsidP="004569B9">
      <w:pPr>
        <w:spacing w:after="0" w:line="480" w:lineRule="auto"/>
        <w:jc w:val="center"/>
        <w:rPr>
          <w:rFonts w:ascii="Times New Roman" w:hAnsi="Times New Roman" w:cs="Times New Roman"/>
          <w:b/>
          <w:sz w:val="24"/>
          <w:szCs w:val="24"/>
        </w:rPr>
      </w:pPr>
      <w:r w:rsidRPr="004569B9">
        <w:rPr>
          <w:rFonts w:ascii="Times New Roman" w:hAnsi="Times New Roman" w:cs="Times New Roman"/>
          <w:b/>
          <w:sz w:val="24"/>
          <w:szCs w:val="24"/>
        </w:rPr>
        <w:lastRenderedPageBreak/>
        <w:t>Discussion One</w:t>
      </w:r>
    </w:p>
    <w:p w:rsidR="009A361E" w:rsidRPr="004569B9" w:rsidRDefault="001C1D5D" w:rsidP="004569B9">
      <w:pPr>
        <w:spacing w:after="0" w:line="480" w:lineRule="auto"/>
        <w:ind w:firstLine="720"/>
        <w:rPr>
          <w:rFonts w:ascii="Times New Roman" w:hAnsi="Times New Roman" w:cs="Times New Roman"/>
          <w:sz w:val="24"/>
          <w:szCs w:val="24"/>
        </w:rPr>
      </w:pPr>
      <w:r w:rsidRPr="004569B9">
        <w:rPr>
          <w:rFonts w:ascii="Times New Roman" w:hAnsi="Times New Roman" w:cs="Times New Roman"/>
          <w:sz w:val="24"/>
          <w:szCs w:val="24"/>
        </w:rPr>
        <w:t xml:space="preserve">Innovation is a fundamental concept that involves the act of improving or changing an item in a new form. </w:t>
      </w:r>
      <w:r w:rsidR="00A955EF" w:rsidRPr="004569B9">
        <w:rPr>
          <w:rFonts w:ascii="Times New Roman" w:hAnsi="Times New Roman" w:cs="Times New Roman"/>
          <w:sz w:val="24"/>
          <w:szCs w:val="24"/>
        </w:rPr>
        <w:t xml:space="preserve">For instance, most companies have become more innovative by updating or </w:t>
      </w:r>
      <w:r w:rsidR="00100827" w:rsidRPr="004569B9">
        <w:rPr>
          <w:rFonts w:ascii="Times New Roman" w:hAnsi="Times New Roman" w:cs="Times New Roman"/>
          <w:sz w:val="24"/>
          <w:szCs w:val="24"/>
        </w:rPr>
        <w:t>renewing</w:t>
      </w:r>
      <w:r w:rsidR="00A955EF" w:rsidRPr="004569B9">
        <w:rPr>
          <w:rFonts w:ascii="Times New Roman" w:hAnsi="Times New Roman" w:cs="Times New Roman"/>
          <w:sz w:val="24"/>
          <w:szCs w:val="24"/>
        </w:rPr>
        <w:t xml:space="preserve"> produ</w:t>
      </w:r>
      <w:r w:rsidR="001E0C42" w:rsidRPr="004569B9">
        <w:rPr>
          <w:rFonts w:ascii="Times New Roman" w:hAnsi="Times New Roman" w:cs="Times New Roman"/>
          <w:sz w:val="24"/>
          <w:szCs w:val="24"/>
        </w:rPr>
        <w:t>cts such as cars, among others.</w:t>
      </w:r>
      <w:r w:rsidR="00E94AF4" w:rsidRPr="004569B9">
        <w:rPr>
          <w:rFonts w:ascii="Times New Roman" w:hAnsi="Times New Roman" w:cs="Times New Roman"/>
          <w:sz w:val="24"/>
          <w:szCs w:val="24"/>
        </w:rPr>
        <w:t xml:space="preserve"> Most organizations </w:t>
      </w:r>
      <w:r w:rsidR="00891B40" w:rsidRPr="004569B9">
        <w:rPr>
          <w:rFonts w:ascii="Times New Roman" w:hAnsi="Times New Roman" w:cs="Times New Roman"/>
          <w:sz w:val="24"/>
          <w:szCs w:val="24"/>
        </w:rPr>
        <w:t>strive</w:t>
      </w:r>
      <w:r w:rsidR="00E94AF4" w:rsidRPr="004569B9">
        <w:rPr>
          <w:rFonts w:ascii="Times New Roman" w:hAnsi="Times New Roman" w:cs="Times New Roman"/>
          <w:sz w:val="24"/>
          <w:szCs w:val="24"/>
        </w:rPr>
        <w:t xml:space="preserve"> to remain innovative as a way of attaining competitive advantage</w:t>
      </w:r>
      <w:r w:rsidR="0024299B" w:rsidRPr="004569B9">
        <w:rPr>
          <w:rFonts w:ascii="Times New Roman" w:hAnsi="Times New Roman" w:cs="Times New Roman"/>
          <w:color w:val="222222"/>
          <w:sz w:val="24"/>
          <w:szCs w:val="24"/>
          <w:shd w:val="clear" w:color="auto" w:fill="FFFFFF"/>
        </w:rPr>
        <w:t xml:space="preserve"> (Anand, 2019)</w:t>
      </w:r>
      <w:r w:rsidR="00E94AF4" w:rsidRPr="004569B9">
        <w:rPr>
          <w:rFonts w:ascii="Times New Roman" w:hAnsi="Times New Roman" w:cs="Times New Roman"/>
          <w:sz w:val="24"/>
          <w:szCs w:val="24"/>
        </w:rPr>
        <w:t xml:space="preserve">. </w:t>
      </w:r>
      <w:r w:rsidR="00891B40" w:rsidRPr="004569B9">
        <w:rPr>
          <w:rFonts w:ascii="Times New Roman" w:hAnsi="Times New Roman" w:cs="Times New Roman"/>
          <w:sz w:val="24"/>
          <w:szCs w:val="24"/>
        </w:rPr>
        <w:t>Companies in varied industries are also trying as much as possible to promote game-changing innovations</w:t>
      </w:r>
      <w:r w:rsidR="00795DBE" w:rsidRPr="004569B9">
        <w:rPr>
          <w:rFonts w:ascii="Times New Roman" w:hAnsi="Times New Roman" w:cs="Times New Roman"/>
          <w:sz w:val="24"/>
          <w:szCs w:val="24"/>
        </w:rPr>
        <w:t xml:space="preserve"> as their organizational culture.</w:t>
      </w:r>
      <w:r w:rsidR="003758D4" w:rsidRPr="004569B9">
        <w:rPr>
          <w:rFonts w:ascii="Times New Roman" w:hAnsi="Times New Roman" w:cs="Times New Roman"/>
          <w:sz w:val="24"/>
          <w:szCs w:val="24"/>
        </w:rPr>
        <w:t xml:space="preserve"> </w:t>
      </w:r>
    </w:p>
    <w:p w:rsidR="00A034FC" w:rsidRPr="004569B9" w:rsidRDefault="001C1D5D" w:rsidP="004569B9">
      <w:pPr>
        <w:spacing w:after="0" w:line="480" w:lineRule="auto"/>
        <w:ind w:firstLine="720"/>
        <w:rPr>
          <w:rFonts w:ascii="Times New Roman" w:hAnsi="Times New Roman" w:cs="Times New Roman"/>
          <w:sz w:val="24"/>
          <w:szCs w:val="24"/>
        </w:rPr>
      </w:pPr>
      <w:r w:rsidRPr="004569B9">
        <w:rPr>
          <w:rFonts w:ascii="Times New Roman" w:hAnsi="Times New Roman" w:cs="Times New Roman"/>
          <w:sz w:val="24"/>
          <w:szCs w:val="24"/>
        </w:rPr>
        <w:t xml:space="preserve">After </w:t>
      </w:r>
      <w:r w:rsidRPr="004569B9">
        <w:rPr>
          <w:rFonts w:ascii="Times New Roman" w:hAnsi="Times New Roman" w:cs="Times New Roman"/>
          <w:sz w:val="24"/>
          <w:szCs w:val="24"/>
        </w:rPr>
        <w:t>comparing and contrasting the eight primary principles for a company-wide innovation management system and the course textbook’s materials regarding migrating from silos</w:t>
      </w:r>
      <w:r w:rsidR="00780E73" w:rsidRPr="004569B9">
        <w:rPr>
          <w:rFonts w:ascii="Times New Roman" w:hAnsi="Times New Roman" w:cs="Times New Roman"/>
          <w:sz w:val="24"/>
          <w:szCs w:val="24"/>
        </w:rPr>
        <w:t xml:space="preserve"> to tribes, it is apparent that the approach of leadership and innovation culture </w:t>
      </w:r>
      <w:r w:rsidR="00015CB6" w:rsidRPr="004569B9">
        <w:rPr>
          <w:rFonts w:ascii="Times New Roman" w:hAnsi="Times New Roman" w:cs="Times New Roman"/>
          <w:sz w:val="24"/>
          <w:szCs w:val="24"/>
        </w:rPr>
        <w:t xml:space="preserve">takes the lead and is better suited to affect the desired migration. </w:t>
      </w:r>
      <w:r w:rsidR="000350FC" w:rsidRPr="004569B9">
        <w:rPr>
          <w:rFonts w:ascii="Times New Roman" w:hAnsi="Times New Roman" w:cs="Times New Roman"/>
          <w:sz w:val="24"/>
          <w:szCs w:val="24"/>
        </w:rPr>
        <w:t>An innovative culture in an organization is mainly promoted by an innovative leader</w:t>
      </w:r>
      <w:r w:rsidR="00796215" w:rsidRPr="004569B9">
        <w:rPr>
          <w:rFonts w:ascii="Times New Roman" w:hAnsi="Times New Roman" w:cs="Times New Roman"/>
          <w:color w:val="000000"/>
          <w:sz w:val="24"/>
          <w:szCs w:val="24"/>
          <w:shd w:val="clear" w:color="auto" w:fill="FFFFFF"/>
        </w:rPr>
        <w:t xml:space="preserve"> (Corbett, 2018)</w:t>
      </w:r>
      <w:r w:rsidR="000350FC" w:rsidRPr="004569B9">
        <w:rPr>
          <w:rFonts w:ascii="Times New Roman" w:hAnsi="Times New Roman" w:cs="Times New Roman"/>
          <w:sz w:val="24"/>
          <w:szCs w:val="24"/>
        </w:rPr>
        <w:t xml:space="preserve">. </w:t>
      </w:r>
      <w:r w:rsidR="00574749" w:rsidRPr="004569B9">
        <w:rPr>
          <w:rFonts w:ascii="Times New Roman" w:hAnsi="Times New Roman" w:cs="Times New Roman"/>
          <w:sz w:val="24"/>
          <w:szCs w:val="24"/>
        </w:rPr>
        <w:t xml:space="preserve">Generally, a leader is a person with the potentialities of influencing followers in an organization. </w:t>
      </w:r>
      <w:r w:rsidR="009752E4" w:rsidRPr="004569B9">
        <w:rPr>
          <w:rFonts w:ascii="Times New Roman" w:hAnsi="Times New Roman" w:cs="Times New Roman"/>
          <w:sz w:val="24"/>
          <w:szCs w:val="24"/>
        </w:rPr>
        <w:t xml:space="preserve">Good leaders are </w:t>
      </w:r>
      <w:r w:rsidR="00060577" w:rsidRPr="004569B9">
        <w:rPr>
          <w:rFonts w:ascii="Times New Roman" w:hAnsi="Times New Roman" w:cs="Times New Roman"/>
          <w:sz w:val="24"/>
          <w:szCs w:val="24"/>
        </w:rPr>
        <w:t>able</w:t>
      </w:r>
      <w:r w:rsidR="009752E4" w:rsidRPr="004569B9">
        <w:rPr>
          <w:rFonts w:ascii="Times New Roman" w:hAnsi="Times New Roman" w:cs="Times New Roman"/>
          <w:sz w:val="24"/>
          <w:szCs w:val="24"/>
        </w:rPr>
        <w:t xml:space="preserve"> to mobilize, convince, train, and encourage the team</w:t>
      </w:r>
      <w:r w:rsidR="00060577" w:rsidRPr="004569B9">
        <w:rPr>
          <w:rFonts w:ascii="Times New Roman" w:hAnsi="Times New Roman" w:cs="Times New Roman"/>
          <w:sz w:val="24"/>
          <w:szCs w:val="24"/>
        </w:rPr>
        <w:t xml:space="preserve"> </w:t>
      </w:r>
      <w:r w:rsidR="009752E4" w:rsidRPr="004569B9">
        <w:rPr>
          <w:rFonts w:ascii="Times New Roman" w:hAnsi="Times New Roman" w:cs="Times New Roman"/>
          <w:sz w:val="24"/>
          <w:szCs w:val="24"/>
        </w:rPr>
        <w:t>to attain the set goals.</w:t>
      </w:r>
      <w:r w:rsidR="002379A7" w:rsidRPr="004569B9">
        <w:rPr>
          <w:rFonts w:ascii="Times New Roman" w:hAnsi="Times New Roman" w:cs="Times New Roman"/>
          <w:sz w:val="24"/>
          <w:szCs w:val="24"/>
        </w:rPr>
        <w:t xml:space="preserve"> An innovative leader also embraces new ideas, new visions, and enthusiasm that </w:t>
      </w:r>
      <w:r w:rsidR="002B59E5" w:rsidRPr="004569B9">
        <w:rPr>
          <w:rFonts w:ascii="Times New Roman" w:hAnsi="Times New Roman" w:cs="Times New Roman"/>
          <w:sz w:val="24"/>
          <w:szCs w:val="24"/>
        </w:rPr>
        <w:t xml:space="preserve">can innovate in varied sectors. </w:t>
      </w:r>
      <w:r w:rsidR="003A3CE1" w:rsidRPr="004569B9">
        <w:rPr>
          <w:rFonts w:ascii="Times New Roman" w:hAnsi="Times New Roman" w:cs="Times New Roman"/>
          <w:sz w:val="24"/>
          <w:szCs w:val="24"/>
        </w:rPr>
        <w:t xml:space="preserve">Therefore, implementation of innovation in an organization can mainly be possible when innovative leaders are involved. </w:t>
      </w:r>
      <w:r w:rsidR="00E57F9B" w:rsidRPr="004569B9">
        <w:rPr>
          <w:rFonts w:ascii="Times New Roman" w:hAnsi="Times New Roman" w:cs="Times New Roman"/>
          <w:sz w:val="24"/>
          <w:szCs w:val="24"/>
        </w:rPr>
        <w:t xml:space="preserve">For instance, an innovative leader allows all members to express their ideas on any issue. Such ideas can foster creativity and innovation that the organization might later convert into a strength. </w:t>
      </w:r>
      <w:r w:rsidR="00EE795A" w:rsidRPr="004569B9">
        <w:rPr>
          <w:rFonts w:ascii="Times New Roman" w:hAnsi="Times New Roman" w:cs="Times New Roman"/>
          <w:sz w:val="24"/>
          <w:szCs w:val="24"/>
        </w:rPr>
        <w:t xml:space="preserve">Organizations with good leadership structures are also able to develop new ideas to support innovation. </w:t>
      </w:r>
      <w:r w:rsidR="008D32E2" w:rsidRPr="004569B9">
        <w:rPr>
          <w:rFonts w:ascii="Times New Roman" w:hAnsi="Times New Roman" w:cs="Times New Roman"/>
          <w:sz w:val="24"/>
          <w:szCs w:val="24"/>
        </w:rPr>
        <w:t xml:space="preserve">This means that these leaders should be ready to try or test new things in their respective industries. </w:t>
      </w:r>
      <w:r w:rsidR="00D04878" w:rsidRPr="004569B9">
        <w:rPr>
          <w:rFonts w:ascii="Times New Roman" w:hAnsi="Times New Roman" w:cs="Times New Roman"/>
          <w:sz w:val="24"/>
          <w:szCs w:val="24"/>
        </w:rPr>
        <w:t xml:space="preserve">Innovative leadership is important because it acknowledges the </w:t>
      </w:r>
      <w:r w:rsidR="00AF4788" w:rsidRPr="004569B9">
        <w:rPr>
          <w:rFonts w:ascii="Times New Roman" w:hAnsi="Times New Roman" w:cs="Times New Roman"/>
          <w:sz w:val="24"/>
          <w:szCs w:val="24"/>
        </w:rPr>
        <w:t>contributions</w:t>
      </w:r>
      <w:r w:rsidR="00D04878" w:rsidRPr="004569B9">
        <w:rPr>
          <w:rFonts w:ascii="Times New Roman" w:hAnsi="Times New Roman" w:cs="Times New Roman"/>
          <w:sz w:val="24"/>
          <w:szCs w:val="24"/>
        </w:rPr>
        <w:t xml:space="preserve"> of al</w:t>
      </w:r>
      <w:r w:rsidR="00F26239" w:rsidRPr="004569B9">
        <w:rPr>
          <w:rFonts w:ascii="Times New Roman" w:hAnsi="Times New Roman" w:cs="Times New Roman"/>
          <w:sz w:val="24"/>
          <w:szCs w:val="24"/>
        </w:rPr>
        <w:t xml:space="preserve">l team members. For instance, any suggestion raised by a team member is normally treated with care. </w:t>
      </w:r>
      <w:r w:rsidR="001D1442" w:rsidRPr="004569B9">
        <w:rPr>
          <w:rFonts w:ascii="Times New Roman" w:hAnsi="Times New Roman" w:cs="Times New Roman"/>
          <w:sz w:val="24"/>
          <w:szCs w:val="24"/>
        </w:rPr>
        <w:t>A</w:t>
      </w:r>
      <w:r w:rsidR="006251AE" w:rsidRPr="004569B9">
        <w:rPr>
          <w:rFonts w:ascii="Times New Roman" w:hAnsi="Times New Roman" w:cs="Times New Roman"/>
          <w:sz w:val="24"/>
          <w:szCs w:val="24"/>
        </w:rPr>
        <w:t xml:space="preserve">n organization should promote an innovative culture to influence all </w:t>
      </w:r>
      <w:r w:rsidR="006251AE" w:rsidRPr="004569B9">
        <w:rPr>
          <w:rFonts w:ascii="Times New Roman" w:hAnsi="Times New Roman" w:cs="Times New Roman"/>
          <w:sz w:val="24"/>
          <w:szCs w:val="24"/>
        </w:rPr>
        <w:lastRenderedPageBreak/>
        <w:t>employees to abide by these te</w:t>
      </w:r>
      <w:r w:rsidR="00A77A29" w:rsidRPr="004569B9">
        <w:rPr>
          <w:rFonts w:ascii="Times New Roman" w:hAnsi="Times New Roman" w:cs="Times New Roman"/>
          <w:sz w:val="24"/>
          <w:szCs w:val="24"/>
        </w:rPr>
        <w:t>rms and become more innovative.</w:t>
      </w:r>
      <w:r w:rsidR="001D1442" w:rsidRPr="004569B9">
        <w:rPr>
          <w:rFonts w:ascii="Times New Roman" w:hAnsi="Times New Roman" w:cs="Times New Roman"/>
          <w:sz w:val="24"/>
          <w:szCs w:val="24"/>
        </w:rPr>
        <w:t xml:space="preserve"> Therefore, the top leadership should influence and train all employees to develop an innovative culture at all costs. </w:t>
      </w:r>
    </w:p>
    <w:p w:rsidR="00396BCF" w:rsidRPr="004569B9" w:rsidRDefault="001C1D5D" w:rsidP="004569B9">
      <w:pPr>
        <w:spacing w:after="0" w:line="480" w:lineRule="auto"/>
        <w:jc w:val="center"/>
        <w:rPr>
          <w:rFonts w:ascii="Times New Roman" w:hAnsi="Times New Roman" w:cs="Times New Roman"/>
          <w:sz w:val="24"/>
          <w:szCs w:val="24"/>
        </w:rPr>
      </w:pPr>
      <w:r w:rsidRPr="004569B9">
        <w:rPr>
          <w:rFonts w:ascii="Times New Roman" w:hAnsi="Times New Roman" w:cs="Times New Roman"/>
          <w:sz w:val="24"/>
          <w:szCs w:val="24"/>
        </w:rPr>
        <w:t>References</w:t>
      </w:r>
    </w:p>
    <w:p w:rsidR="00A034FC" w:rsidRPr="004569B9" w:rsidRDefault="001C1D5D" w:rsidP="004569B9">
      <w:pPr>
        <w:spacing w:after="0" w:line="480" w:lineRule="auto"/>
        <w:rPr>
          <w:rFonts w:ascii="Times New Roman" w:hAnsi="Times New Roman" w:cs="Times New Roman"/>
          <w:color w:val="222222"/>
          <w:sz w:val="24"/>
          <w:szCs w:val="24"/>
          <w:shd w:val="clear" w:color="auto" w:fill="FFFFFF"/>
        </w:rPr>
      </w:pPr>
      <w:r w:rsidRPr="004569B9">
        <w:rPr>
          <w:rFonts w:ascii="Times New Roman" w:hAnsi="Times New Roman" w:cs="Times New Roman"/>
          <w:color w:val="222222"/>
          <w:sz w:val="24"/>
          <w:szCs w:val="24"/>
          <w:shd w:val="clear" w:color="auto" w:fill="FFFFFF"/>
        </w:rPr>
        <w:t>Anand, C. (2019). </w:t>
      </w:r>
      <w:r w:rsidRPr="004569B9">
        <w:rPr>
          <w:rFonts w:ascii="Times New Roman" w:hAnsi="Times New Roman" w:cs="Times New Roman"/>
          <w:i/>
          <w:iCs/>
          <w:color w:val="222222"/>
          <w:sz w:val="24"/>
          <w:szCs w:val="24"/>
          <w:shd w:val="clear" w:color="auto" w:fill="FFFFFF"/>
        </w:rPr>
        <w:t xml:space="preserve">The Greenhouse Approach: Cultivating </w:t>
      </w:r>
      <w:r w:rsidRPr="004569B9">
        <w:rPr>
          <w:rFonts w:ascii="Times New Roman" w:hAnsi="Times New Roman" w:cs="Times New Roman"/>
          <w:i/>
          <w:iCs/>
          <w:color w:val="222222"/>
          <w:sz w:val="24"/>
          <w:szCs w:val="24"/>
          <w:shd w:val="clear" w:color="auto" w:fill="FFFFFF"/>
        </w:rPr>
        <w:t>Intrapreneurship in Companies and Organizations</w:t>
      </w:r>
      <w:r w:rsidRPr="004569B9">
        <w:rPr>
          <w:rFonts w:ascii="Times New Roman" w:hAnsi="Times New Roman" w:cs="Times New Roman"/>
          <w:color w:val="222222"/>
          <w:sz w:val="24"/>
          <w:szCs w:val="24"/>
          <w:shd w:val="clear" w:color="auto" w:fill="FFFFFF"/>
        </w:rPr>
        <w:t xml:space="preserve">. Dundurn. </w:t>
      </w:r>
    </w:p>
    <w:p w:rsidR="00796215" w:rsidRPr="004569B9" w:rsidRDefault="001C1D5D" w:rsidP="004569B9">
      <w:pPr>
        <w:spacing w:after="0" w:line="480" w:lineRule="auto"/>
        <w:rPr>
          <w:rFonts w:ascii="Times New Roman" w:hAnsi="Times New Roman" w:cs="Times New Roman"/>
          <w:color w:val="000000"/>
          <w:sz w:val="24"/>
          <w:szCs w:val="24"/>
          <w:shd w:val="clear" w:color="auto" w:fill="FFFFFF"/>
        </w:rPr>
      </w:pPr>
      <w:r w:rsidRPr="004569B9">
        <w:rPr>
          <w:rFonts w:ascii="Times New Roman" w:hAnsi="Times New Roman" w:cs="Times New Roman"/>
          <w:color w:val="000000"/>
          <w:sz w:val="24"/>
          <w:szCs w:val="24"/>
          <w:shd w:val="clear" w:color="auto" w:fill="FFFFFF"/>
        </w:rPr>
        <w:t xml:space="preserve">Corbett, A. (2018). The Myth of the Intrapreneur. Retrieved 23 June 2021, from </w:t>
      </w:r>
      <w:hyperlink r:id="rId8" w:history="1">
        <w:r w:rsidRPr="004569B9">
          <w:rPr>
            <w:rStyle w:val="Hyperlink"/>
            <w:rFonts w:ascii="Times New Roman" w:hAnsi="Times New Roman" w:cs="Times New Roman"/>
            <w:sz w:val="24"/>
            <w:szCs w:val="24"/>
            <w:shd w:val="clear" w:color="auto" w:fill="FFFFFF"/>
          </w:rPr>
          <w:t>https://hbr.org/2018/06/the-</w:t>
        </w:r>
        <w:r w:rsidRPr="004569B9">
          <w:rPr>
            <w:rStyle w:val="Hyperlink"/>
            <w:rFonts w:ascii="Times New Roman" w:hAnsi="Times New Roman" w:cs="Times New Roman"/>
            <w:sz w:val="24"/>
            <w:szCs w:val="24"/>
            <w:shd w:val="clear" w:color="auto" w:fill="FFFFFF"/>
          </w:rPr>
          <w:t>myth-of-the-intrapreneur?registration=success</w:t>
        </w:r>
      </w:hyperlink>
      <w:r w:rsidRPr="004569B9">
        <w:rPr>
          <w:rFonts w:ascii="Times New Roman" w:hAnsi="Times New Roman" w:cs="Times New Roman"/>
          <w:color w:val="000000"/>
          <w:sz w:val="24"/>
          <w:szCs w:val="24"/>
          <w:shd w:val="clear" w:color="auto" w:fill="FFFFFF"/>
        </w:rPr>
        <w:t xml:space="preserve">  </w:t>
      </w:r>
    </w:p>
    <w:p w:rsidR="00271B3C" w:rsidRPr="004569B9" w:rsidRDefault="00271B3C" w:rsidP="004569B9">
      <w:pPr>
        <w:spacing w:after="0" w:line="480" w:lineRule="auto"/>
        <w:rPr>
          <w:rFonts w:ascii="Times New Roman" w:hAnsi="Times New Roman" w:cs="Times New Roman"/>
          <w:color w:val="000000"/>
          <w:sz w:val="24"/>
          <w:szCs w:val="24"/>
          <w:shd w:val="clear" w:color="auto" w:fill="FFFFFF"/>
        </w:rPr>
      </w:pPr>
    </w:p>
    <w:p w:rsidR="00886316" w:rsidRPr="004569B9" w:rsidRDefault="001C1D5D" w:rsidP="004569B9">
      <w:pPr>
        <w:spacing w:after="0" w:line="480" w:lineRule="auto"/>
        <w:jc w:val="center"/>
        <w:rPr>
          <w:rFonts w:ascii="Times New Roman" w:hAnsi="Times New Roman" w:cs="Times New Roman"/>
          <w:b/>
          <w:color w:val="000000"/>
          <w:sz w:val="24"/>
          <w:szCs w:val="24"/>
          <w:shd w:val="clear" w:color="auto" w:fill="FFFFFF"/>
        </w:rPr>
      </w:pPr>
      <w:r w:rsidRPr="004569B9">
        <w:rPr>
          <w:rFonts w:ascii="Times New Roman" w:hAnsi="Times New Roman" w:cs="Times New Roman"/>
          <w:b/>
          <w:color w:val="000000"/>
          <w:sz w:val="24"/>
          <w:szCs w:val="24"/>
          <w:shd w:val="clear" w:color="auto" w:fill="FFFFFF"/>
        </w:rPr>
        <w:t xml:space="preserve">Discussion Two </w:t>
      </w:r>
    </w:p>
    <w:p w:rsidR="0086366D" w:rsidRPr="004569B9" w:rsidRDefault="001C1D5D" w:rsidP="004569B9">
      <w:pPr>
        <w:spacing w:after="0" w:line="480" w:lineRule="auto"/>
        <w:rPr>
          <w:rFonts w:ascii="Times New Roman" w:hAnsi="Times New Roman" w:cs="Times New Roman"/>
          <w:color w:val="000000"/>
          <w:sz w:val="24"/>
          <w:szCs w:val="24"/>
          <w:shd w:val="clear" w:color="auto" w:fill="FFFFFF"/>
        </w:rPr>
      </w:pPr>
      <w:r w:rsidRPr="004569B9">
        <w:rPr>
          <w:rFonts w:ascii="Times New Roman" w:hAnsi="Times New Roman" w:cs="Times New Roman"/>
          <w:color w:val="000000"/>
          <w:sz w:val="24"/>
          <w:szCs w:val="24"/>
          <w:shd w:val="clear" w:color="auto" w:fill="FFFFFF"/>
        </w:rPr>
        <w:t xml:space="preserve">The concluding ideas offered in this final section are of great importance to me. </w:t>
      </w:r>
    </w:p>
    <w:p w:rsidR="00886316" w:rsidRPr="004569B9" w:rsidRDefault="001C1D5D" w:rsidP="004569B9">
      <w:pPr>
        <w:spacing w:after="0" w:line="480" w:lineRule="auto"/>
        <w:rPr>
          <w:rFonts w:ascii="Times New Roman" w:hAnsi="Times New Roman" w:cs="Times New Roman"/>
          <w:sz w:val="24"/>
          <w:szCs w:val="24"/>
        </w:rPr>
      </w:pPr>
      <w:r w:rsidRPr="004569B9">
        <w:rPr>
          <w:rFonts w:ascii="Times New Roman" w:hAnsi="Times New Roman" w:cs="Times New Roman"/>
          <w:sz w:val="24"/>
          <w:szCs w:val="24"/>
        </w:rPr>
        <w:t>Ideas offered that are of specific value to me include;</w:t>
      </w:r>
    </w:p>
    <w:p w:rsidR="00886316" w:rsidRPr="004569B9" w:rsidRDefault="001C1D5D" w:rsidP="004569B9">
      <w:pPr>
        <w:pStyle w:val="ListParagraph"/>
        <w:numPr>
          <w:ilvl w:val="0"/>
          <w:numId w:val="1"/>
        </w:numPr>
        <w:spacing w:after="0" w:line="480" w:lineRule="auto"/>
        <w:rPr>
          <w:rFonts w:ascii="Times New Roman" w:hAnsi="Times New Roman" w:cs="Times New Roman"/>
          <w:sz w:val="24"/>
          <w:szCs w:val="24"/>
        </w:rPr>
      </w:pPr>
      <w:r w:rsidRPr="004569B9">
        <w:rPr>
          <w:rFonts w:ascii="Times New Roman" w:hAnsi="Times New Roman" w:cs="Times New Roman"/>
          <w:sz w:val="24"/>
          <w:szCs w:val="24"/>
        </w:rPr>
        <w:t xml:space="preserve">Companies and business organizations need to shift their business models from the traditional models and embrace modern models. </w:t>
      </w:r>
    </w:p>
    <w:p w:rsidR="00886316" w:rsidRPr="004569B9" w:rsidRDefault="001C1D5D" w:rsidP="004569B9">
      <w:pPr>
        <w:pStyle w:val="ListParagraph"/>
        <w:numPr>
          <w:ilvl w:val="0"/>
          <w:numId w:val="1"/>
        </w:numPr>
        <w:spacing w:after="0" w:line="480" w:lineRule="auto"/>
        <w:rPr>
          <w:rFonts w:ascii="Times New Roman" w:hAnsi="Times New Roman" w:cs="Times New Roman"/>
          <w:sz w:val="24"/>
          <w:szCs w:val="24"/>
        </w:rPr>
      </w:pPr>
      <w:r w:rsidRPr="004569B9">
        <w:rPr>
          <w:rFonts w:ascii="Times New Roman" w:hAnsi="Times New Roman" w:cs="Times New Roman"/>
          <w:sz w:val="24"/>
          <w:szCs w:val="24"/>
        </w:rPr>
        <w:t>Innovation should be at the center of the operation of the business organizations and should be the foundation upon which busin</w:t>
      </w:r>
      <w:r w:rsidRPr="004569B9">
        <w:rPr>
          <w:rFonts w:ascii="Times New Roman" w:hAnsi="Times New Roman" w:cs="Times New Roman"/>
          <w:sz w:val="24"/>
          <w:szCs w:val="24"/>
        </w:rPr>
        <w:t xml:space="preserve">ess operations should be based. </w:t>
      </w:r>
    </w:p>
    <w:p w:rsidR="00886316" w:rsidRPr="004569B9" w:rsidRDefault="001C1D5D" w:rsidP="004569B9">
      <w:pPr>
        <w:pStyle w:val="ListParagraph"/>
        <w:numPr>
          <w:ilvl w:val="0"/>
          <w:numId w:val="1"/>
        </w:numPr>
        <w:spacing w:after="0" w:line="480" w:lineRule="auto"/>
        <w:rPr>
          <w:rFonts w:ascii="Times New Roman" w:hAnsi="Times New Roman" w:cs="Times New Roman"/>
          <w:sz w:val="24"/>
          <w:szCs w:val="24"/>
        </w:rPr>
      </w:pPr>
      <w:r w:rsidRPr="004569B9">
        <w:rPr>
          <w:rFonts w:ascii="Times New Roman" w:hAnsi="Times New Roman" w:cs="Times New Roman"/>
          <w:sz w:val="24"/>
          <w:szCs w:val="24"/>
        </w:rPr>
        <w:t xml:space="preserve">Companies need to </w:t>
      </w:r>
      <w:r w:rsidR="00E27C1F" w:rsidRPr="004569B9">
        <w:rPr>
          <w:rFonts w:ascii="Times New Roman" w:hAnsi="Times New Roman" w:cs="Times New Roman"/>
          <w:sz w:val="24"/>
          <w:szCs w:val="24"/>
        </w:rPr>
        <w:t>develop aggressive</w:t>
      </w:r>
      <w:r w:rsidRPr="004569B9">
        <w:rPr>
          <w:rFonts w:ascii="Times New Roman" w:hAnsi="Times New Roman" w:cs="Times New Roman"/>
          <w:sz w:val="24"/>
          <w:szCs w:val="24"/>
        </w:rPr>
        <w:t xml:space="preserve"> teams to manage information flow and solve problems.</w:t>
      </w:r>
    </w:p>
    <w:p w:rsidR="00886316" w:rsidRPr="004569B9" w:rsidRDefault="001C1D5D" w:rsidP="004569B9">
      <w:pPr>
        <w:spacing w:after="0" w:line="480" w:lineRule="auto"/>
        <w:rPr>
          <w:rFonts w:ascii="Times New Roman" w:hAnsi="Times New Roman" w:cs="Times New Roman"/>
          <w:sz w:val="24"/>
          <w:szCs w:val="24"/>
        </w:rPr>
      </w:pPr>
      <w:r w:rsidRPr="004569B9">
        <w:rPr>
          <w:rFonts w:ascii="Times New Roman" w:hAnsi="Times New Roman" w:cs="Times New Roman"/>
          <w:sz w:val="24"/>
          <w:szCs w:val="24"/>
        </w:rPr>
        <w:t>The offered ideas can be ranked from the most important to the least important as (1) change of organization structure, (2) developin</w:t>
      </w:r>
      <w:r w:rsidRPr="004569B9">
        <w:rPr>
          <w:rFonts w:ascii="Times New Roman" w:hAnsi="Times New Roman" w:cs="Times New Roman"/>
          <w:sz w:val="24"/>
          <w:szCs w:val="24"/>
        </w:rPr>
        <w:t xml:space="preserve">g a team to solve problems and manage information flow (3) building on innovation. My ranking has been based on the significant impacts that each idea is going to bring to the organization. For </w:t>
      </w:r>
      <w:r w:rsidR="00E27C1F" w:rsidRPr="004569B9">
        <w:rPr>
          <w:rFonts w:ascii="Times New Roman" w:hAnsi="Times New Roman" w:cs="Times New Roman"/>
          <w:sz w:val="24"/>
          <w:szCs w:val="24"/>
        </w:rPr>
        <w:t>instance,</w:t>
      </w:r>
      <w:r w:rsidRPr="004569B9">
        <w:rPr>
          <w:rFonts w:ascii="Times New Roman" w:hAnsi="Times New Roman" w:cs="Times New Roman"/>
          <w:sz w:val="24"/>
          <w:szCs w:val="24"/>
        </w:rPr>
        <w:t xml:space="preserve"> innovation is critical than the rest in that it give</w:t>
      </w:r>
      <w:r w:rsidRPr="004569B9">
        <w:rPr>
          <w:rFonts w:ascii="Times New Roman" w:hAnsi="Times New Roman" w:cs="Times New Roman"/>
          <w:sz w:val="24"/>
          <w:szCs w:val="24"/>
        </w:rPr>
        <w:t xml:space="preserve">s the company identity and ensures the operation is customer-oriented, thus better performance in the market. </w:t>
      </w:r>
    </w:p>
    <w:p w:rsidR="00886316" w:rsidRPr="004569B9" w:rsidRDefault="001C1D5D" w:rsidP="004569B9">
      <w:pPr>
        <w:spacing w:after="0" w:line="480" w:lineRule="auto"/>
        <w:rPr>
          <w:rFonts w:ascii="Times New Roman" w:hAnsi="Times New Roman" w:cs="Times New Roman"/>
          <w:sz w:val="24"/>
          <w:szCs w:val="24"/>
        </w:rPr>
      </w:pPr>
      <w:r w:rsidRPr="004569B9">
        <w:rPr>
          <w:rFonts w:ascii="Times New Roman" w:hAnsi="Times New Roman" w:cs="Times New Roman"/>
          <w:sz w:val="24"/>
          <w:szCs w:val="24"/>
        </w:rPr>
        <w:lastRenderedPageBreak/>
        <w:t>Developing an intrapreneurial-focused culture in an organization is essential in that;</w:t>
      </w:r>
    </w:p>
    <w:p w:rsidR="00886316" w:rsidRPr="004569B9" w:rsidRDefault="001C1D5D" w:rsidP="004569B9">
      <w:pPr>
        <w:pStyle w:val="ListParagraph"/>
        <w:numPr>
          <w:ilvl w:val="0"/>
          <w:numId w:val="2"/>
        </w:numPr>
        <w:spacing w:after="0" w:line="480" w:lineRule="auto"/>
        <w:rPr>
          <w:rFonts w:ascii="Times New Roman" w:hAnsi="Times New Roman" w:cs="Times New Roman"/>
          <w:sz w:val="24"/>
          <w:szCs w:val="24"/>
        </w:rPr>
      </w:pPr>
      <w:r w:rsidRPr="004569B9">
        <w:rPr>
          <w:rFonts w:ascii="Times New Roman" w:hAnsi="Times New Roman" w:cs="Times New Roman"/>
          <w:sz w:val="24"/>
          <w:szCs w:val="24"/>
        </w:rPr>
        <w:t>It enhances changes within the organization that enables t</w:t>
      </w:r>
      <w:r w:rsidRPr="004569B9">
        <w:rPr>
          <w:rFonts w:ascii="Times New Roman" w:hAnsi="Times New Roman" w:cs="Times New Roman"/>
          <w:sz w:val="24"/>
          <w:szCs w:val="24"/>
        </w:rPr>
        <w:t>he organization to focus on changes in the internal and external business environment, thus increasing effectiveness thus better performance</w:t>
      </w:r>
      <w:r w:rsidR="00987990" w:rsidRPr="004569B9">
        <w:rPr>
          <w:rFonts w:ascii="Times New Roman" w:hAnsi="Times New Roman" w:cs="Times New Roman"/>
          <w:color w:val="222222"/>
          <w:sz w:val="24"/>
          <w:szCs w:val="24"/>
          <w:shd w:val="clear" w:color="auto" w:fill="FFFFFF"/>
        </w:rPr>
        <w:t xml:space="preserve"> (Anand, 2019)</w:t>
      </w:r>
      <w:r w:rsidRPr="004569B9">
        <w:rPr>
          <w:rFonts w:ascii="Times New Roman" w:hAnsi="Times New Roman" w:cs="Times New Roman"/>
          <w:sz w:val="24"/>
          <w:szCs w:val="24"/>
        </w:rPr>
        <w:t xml:space="preserve">. </w:t>
      </w:r>
    </w:p>
    <w:p w:rsidR="00886316" w:rsidRPr="004569B9" w:rsidRDefault="001C1D5D" w:rsidP="004569B9">
      <w:pPr>
        <w:pStyle w:val="ListParagraph"/>
        <w:numPr>
          <w:ilvl w:val="0"/>
          <w:numId w:val="2"/>
        </w:numPr>
        <w:spacing w:after="0" w:line="480" w:lineRule="auto"/>
        <w:rPr>
          <w:rFonts w:ascii="Times New Roman" w:hAnsi="Times New Roman" w:cs="Times New Roman"/>
          <w:sz w:val="24"/>
          <w:szCs w:val="24"/>
        </w:rPr>
      </w:pPr>
      <w:r w:rsidRPr="004569B9">
        <w:rPr>
          <w:rFonts w:ascii="Times New Roman" w:hAnsi="Times New Roman" w:cs="Times New Roman"/>
          <w:sz w:val="24"/>
          <w:szCs w:val="24"/>
        </w:rPr>
        <w:t>Intrapreneurship enables the introduction of new ways of production, supply, and meeting customer d</w:t>
      </w:r>
      <w:r w:rsidRPr="004569B9">
        <w:rPr>
          <w:rFonts w:ascii="Times New Roman" w:hAnsi="Times New Roman" w:cs="Times New Roman"/>
          <w:sz w:val="24"/>
          <w:szCs w:val="24"/>
        </w:rPr>
        <w:t>emands.</w:t>
      </w:r>
    </w:p>
    <w:p w:rsidR="00886316" w:rsidRPr="004569B9" w:rsidRDefault="001C1D5D" w:rsidP="004569B9">
      <w:pPr>
        <w:spacing w:after="0" w:line="480" w:lineRule="auto"/>
        <w:rPr>
          <w:rFonts w:ascii="Times New Roman" w:hAnsi="Times New Roman" w:cs="Times New Roman"/>
          <w:sz w:val="24"/>
          <w:szCs w:val="24"/>
        </w:rPr>
      </w:pPr>
      <w:r w:rsidRPr="004569B9">
        <w:rPr>
          <w:rFonts w:ascii="Times New Roman" w:hAnsi="Times New Roman" w:cs="Times New Roman"/>
          <w:sz w:val="24"/>
          <w:szCs w:val="24"/>
        </w:rPr>
        <w:t>These two points are key in that the employees within the organization are more familiar with the business models applied in the company and their interaction with them enables them to understand areas that need adjustments or improvements. Develop</w:t>
      </w:r>
      <w:r w:rsidRPr="004569B9">
        <w:rPr>
          <w:rFonts w:ascii="Times New Roman" w:hAnsi="Times New Roman" w:cs="Times New Roman"/>
          <w:sz w:val="24"/>
          <w:szCs w:val="24"/>
        </w:rPr>
        <w:t xml:space="preserve">ing their ideas on how to improve the effectiveness and efficiency may prove to be crucial since it is based on their rich knowledge and experience and meant for the well-being of the organization. </w:t>
      </w:r>
    </w:p>
    <w:p w:rsidR="00886316" w:rsidRPr="004569B9" w:rsidRDefault="001C1D5D" w:rsidP="004569B9">
      <w:pPr>
        <w:spacing w:after="0" w:line="480" w:lineRule="auto"/>
        <w:rPr>
          <w:rFonts w:ascii="Times New Roman" w:hAnsi="Times New Roman" w:cs="Times New Roman"/>
          <w:sz w:val="24"/>
          <w:szCs w:val="24"/>
        </w:rPr>
      </w:pPr>
      <w:r w:rsidRPr="004569B9">
        <w:rPr>
          <w:rFonts w:ascii="Times New Roman" w:hAnsi="Times New Roman" w:cs="Times New Roman"/>
          <w:sz w:val="24"/>
          <w:szCs w:val="24"/>
        </w:rPr>
        <w:t>Below is a link to the intrapreneurial process that appea</w:t>
      </w:r>
      <w:r w:rsidRPr="004569B9">
        <w:rPr>
          <w:rFonts w:ascii="Times New Roman" w:hAnsi="Times New Roman" w:cs="Times New Roman"/>
          <w:sz w:val="24"/>
          <w:szCs w:val="24"/>
        </w:rPr>
        <w:t>ls to me</w:t>
      </w:r>
      <w:bookmarkStart w:id="0" w:name="_GoBack"/>
      <w:bookmarkEnd w:id="0"/>
      <w:r w:rsidRPr="004569B9">
        <w:rPr>
          <w:rFonts w:ascii="Times New Roman" w:hAnsi="Times New Roman" w:cs="Times New Roman"/>
          <w:sz w:val="24"/>
          <w:szCs w:val="24"/>
        </w:rPr>
        <w:t xml:space="preserve"> </w:t>
      </w:r>
    </w:p>
    <w:p w:rsidR="00886316" w:rsidRPr="004569B9" w:rsidRDefault="001C1D5D" w:rsidP="004569B9">
      <w:pPr>
        <w:spacing w:after="0" w:line="480" w:lineRule="auto"/>
        <w:rPr>
          <w:rFonts w:ascii="Times New Roman" w:hAnsi="Times New Roman" w:cs="Times New Roman"/>
          <w:sz w:val="24"/>
          <w:szCs w:val="24"/>
        </w:rPr>
      </w:pPr>
      <w:hyperlink r:id="rId9" w:history="1">
        <w:r w:rsidRPr="004569B9">
          <w:rPr>
            <w:rStyle w:val="Hyperlink"/>
            <w:rFonts w:ascii="Times New Roman" w:hAnsi="Times New Roman" w:cs="Times New Roman"/>
            <w:sz w:val="24"/>
            <w:szCs w:val="24"/>
          </w:rPr>
          <w:t>https://theinvestorsbook.com/intrapreneurship.html</w:t>
        </w:r>
      </w:hyperlink>
    </w:p>
    <w:p w:rsidR="00987990" w:rsidRPr="004569B9" w:rsidRDefault="001C1D5D" w:rsidP="004569B9">
      <w:pPr>
        <w:spacing w:after="0" w:line="480" w:lineRule="auto"/>
        <w:jc w:val="center"/>
        <w:rPr>
          <w:rFonts w:ascii="Times New Roman" w:hAnsi="Times New Roman" w:cs="Times New Roman"/>
          <w:sz w:val="24"/>
          <w:szCs w:val="24"/>
        </w:rPr>
      </w:pPr>
      <w:r w:rsidRPr="004569B9">
        <w:rPr>
          <w:rFonts w:ascii="Times New Roman" w:hAnsi="Times New Roman" w:cs="Times New Roman"/>
          <w:sz w:val="24"/>
          <w:szCs w:val="24"/>
        </w:rPr>
        <w:t>Reference</w:t>
      </w:r>
    </w:p>
    <w:p w:rsidR="00987990" w:rsidRPr="004569B9" w:rsidRDefault="001C1D5D" w:rsidP="004569B9">
      <w:pPr>
        <w:spacing w:after="0" w:line="480" w:lineRule="auto"/>
        <w:rPr>
          <w:rFonts w:ascii="Times New Roman" w:hAnsi="Times New Roman" w:cs="Times New Roman"/>
          <w:color w:val="222222"/>
          <w:sz w:val="24"/>
          <w:szCs w:val="24"/>
          <w:shd w:val="clear" w:color="auto" w:fill="FFFFFF"/>
        </w:rPr>
      </w:pPr>
      <w:r w:rsidRPr="004569B9">
        <w:rPr>
          <w:rFonts w:ascii="Times New Roman" w:hAnsi="Times New Roman" w:cs="Times New Roman"/>
          <w:color w:val="222222"/>
          <w:sz w:val="24"/>
          <w:szCs w:val="24"/>
          <w:shd w:val="clear" w:color="auto" w:fill="FFFFFF"/>
        </w:rPr>
        <w:t>Anand, C. (2019). </w:t>
      </w:r>
      <w:r w:rsidRPr="004569B9">
        <w:rPr>
          <w:rFonts w:ascii="Times New Roman" w:hAnsi="Times New Roman" w:cs="Times New Roman"/>
          <w:i/>
          <w:iCs/>
          <w:color w:val="222222"/>
          <w:sz w:val="24"/>
          <w:szCs w:val="24"/>
          <w:shd w:val="clear" w:color="auto" w:fill="FFFFFF"/>
        </w:rPr>
        <w:t>The Greenhouse Approach: Cultivating Intrapreneurship in Companies and Organizations</w:t>
      </w:r>
      <w:r w:rsidRPr="004569B9">
        <w:rPr>
          <w:rFonts w:ascii="Times New Roman" w:hAnsi="Times New Roman" w:cs="Times New Roman"/>
          <w:color w:val="222222"/>
          <w:sz w:val="24"/>
          <w:szCs w:val="24"/>
          <w:shd w:val="clear" w:color="auto" w:fill="FFFFFF"/>
        </w:rPr>
        <w:t xml:space="preserve">. Dundurn. </w:t>
      </w:r>
    </w:p>
    <w:p w:rsidR="00987990" w:rsidRPr="004569B9" w:rsidRDefault="00987990" w:rsidP="004569B9">
      <w:pPr>
        <w:spacing w:after="0" w:line="480" w:lineRule="auto"/>
        <w:rPr>
          <w:rFonts w:ascii="Times New Roman" w:hAnsi="Times New Roman" w:cs="Times New Roman"/>
          <w:sz w:val="24"/>
          <w:szCs w:val="24"/>
        </w:rPr>
      </w:pPr>
    </w:p>
    <w:p w:rsidR="00E27C1F" w:rsidRPr="004569B9" w:rsidRDefault="00E27C1F" w:rsidP="004569B9">
      <w:pPr>
        <w:spacing w:after="0" w:line="480" w:lineRule="auto"/>
        <w:rPr>
          <w:rFonts w:ascii="Times New Roman" w:hAnsi="Times New Roman" w:cs="Times New Roman"/>
          <w:sz w:val="24"/>
          <w:szCs w:val="24"/>
        </w:rPr>
      </w:pPr>
    </w:p>
    <w:p w:rsidR="00886316" w:rsidRPr="004569B9" w:rsidRDefault="00886316" w:rsidP="004569B9">
      <w:pPr>
        <w:spacing w:after="0" w:line="480" w:lineRule="auto"/>
        <w:rPr>
          <w:rFonts w:ascii="Times New Roman" w:hAnsi="Times New Roman" w:cs="Times New Roman"/>
          <w:sz w:val="24"/>
          <w:szCs w:val="24"/>
        </w:rPr>
      </w:pPr>
    </w:p>
    <w:p w:rsidR="00271B3C" w:rsidRPr="004569B9" w:rsidRDefault="001C1D5D" w:rsidP="004569B9">
      <w:pPr>
        <w:spacing w:after="0" w:line="480" w:lineRule="auto"/>
        <w:rPr>
          <w:rFonts w:ascii="Times New Roman" w:hAnsi="Times New Roman" w:cs="Times New Roman"/>
          <w:sz w:val="24"/>
          <w:szCs w:val="24"/>
        </w:rPr>
      </w:pPr>
      <w:r w:rsidRPr="004569B9">
        <w:rPr>
          <w:rFonts w:ascii="Times New Roman" w:hAnsi="Times New Roman" w:cs="Times New Roman"/>
          <w:sz w:val="24"/>
          <w:szCs w:val="24"/>
        </w:rPr>
        <w:t xml:space="preserve"> </w:t>
      </w:r>
    </w:p>
    <w:sectPr w:rsidR="00271B3C" w:rsidRPr="004569B9" w:rsidSect="00DC4EB2">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D5D" w:rsidRDefault="001C1D5D" w:rsidP="00DC4EB2">
      <w:pPr>
        <w:spacing w:after="0" w:line="240" w:lineRule="auto"/>
      </w:pPr>
      <w:r>
        <w:separator/>
      </w:r>
    </w:p>
  </w:endnote>
  <w:endnote w:type="continuationSeparator" w:id="0">
    <w:p w:rsidR="001C1D5D" w:rsidRDefault="001C1D5D" w:rsidP="00DC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D5D" w:rsidRDefault="001C1D5D" w:rsidP="00DC4EB2">
      <w:pPr>
        <w:spacing w:after="0" w:line="240" w:lineRule="auto"/>
      </w:pPr>
      <w:r>
        <w:separator/>
      </w:r>
    </w:p>
  </w:footnote>
  <w:footnote w:type="continuationSeparator" w:id="0">
    <w:p w:rsidR="001C1D5D" w:rsidRDefault="001C1D5D" w:rsidP="00DC4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28324473"/>
      <w:docPartObj>
        <w:docPartGallery w:val="Page Numbers (Top of Page)"/>
        <w:docPartUnique/>
      </w:docPartObj>
    </w:sdtPr>
    <w:sdtEndPr>
      <w:rPr>
        <w:noProof/>
      </w:rPr>
    </w:sdtEndPr>
    <w:sdtContent>
      <w:p w:rsidR="00DC4EB2" w:rsidRPr="00DC4EB2" w:rsidRDefault="00DC4EB2">
        <w:pPr>
          <w:pStyle w:val="Header"/>
          <w:jc w:val="right"/>
          <w:rPr>
            <w:rFonts w:ascii="Times New Roman" w:hAnsi="Times New Roman" w:cs="Times New Roman"/>
            <w:sz w:val="24"/>
            <w:szCs w:val="24"/>
          </w:rPr>
        </w:pPr>
        <w:r w:rsidRPr="00DC4EB2">
          <w:rPr>
            <w:rFonts w:ascii="Times New Roman" w:hAnsi="Times New Roman" w:cs="Times New Roman"/>
            <w:sz w:val="24"/>
            <w:szCs w:val="24"/>
          </w:rPr>
          <w:fldChar w:fldCharType="begin"/>
        </w:r>
        <w:r w:rsidRPr="00DC4EB2">
          <w:rPr>
            <w:rFonts w:ascii="Times New Roman" w:hAnsi="Times New Roman" w:cs="Times New Roman"/>
            <w:sz w:val="24"/>
            <w:szCs w:val="24"/>
          </w:rPr>
          <w:instrText xml:space="preserve"> PAGE   \* MERGEFORMAT </w:instrText>
        </w:r>
        <w:r w:rsidRPr="00DC4EB2">
          <w:rPr>
            <w:rFonts w:ascii="Times New Roman" w:hAnsi="Times New Roman" w:cs="Times New Roman"/>
            <w:sz w:val="24"/>
            <w:szCs w:val="24"/>
          </w:rPr>
          <w:fldChar w:fldCharType="separate"/>
        </w:r>
        <w:r w:rsidR="00823EBC">
          <w:rPr>
            <w:rFonts w:ascii="Times New Roman" w:hAnsi="Times New Roman" w:cs="Times New Roman"/>
            <w:noProof/>
            <w:sz w:val="24"/>
            <w:szCs w:val="24"/>
          </w:rPr>
          <w:t>4</w:t>
        </w:r>
        <w:r w:rsidRPr="00DC4EB2">
          <w:rPr>
            <w:rFonts w:ascii="Times New Roman" w:hAnsi="Times New Roman" w:cs="Times New Roman"/>
            <w:noProof/>
            <w:sz w:val="24"/>
            <w:szCs w:val="24"/>
          </w:rPr>
          <w:fldChar w:fldCharType="end"/>
        </w:r>
      </w:p>
    </w:sdtContent>
  </w:sdt>
  <w:p w:rsidR="00DC4EB2" w:rsidRDefault="00DC4EB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B2" w:rsidRPr="00DC4EB2" w:rsidRDefault="00DC4EB2">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624C8"/>
    <w:multiLevelType w:val="hybridMultilevel"/>
    <w:tmpl w:val="BA48E3F8"/>
    <w:lvl w:ilvl="0" w:tplc="FD4E5F2A">
      <w:start w:val="1"/>
      <w:numFmt w:val="lowerRoman"/>
      <w:lvlText w:val="%1)"/>
      <w:lvlJc w:val="left"/>
      <w:pPr>
        <w:ind w:left="1080" w:hanging="720"/>
      </w:pPr>
      <w:rPr>
        <w:rFonts w:hint="default"/>
      </w:rPr>
    </w:lvl>
    <w:lvl w:ilvl="1" w:tplc="4570372A" w:tentative="1">
      <w:start w:val="1"/>
      <w:numFmt w:val="lowerLetter"/>
      <w:lvlText w:val="%2."/>
      <w:lvlJc w:val="left"/>
      <w:pPr>
        <w:ind w:left="1440" w:hanging="360"/>
      </w:pPr>
    </w:lvl>
    <w:lvl w:ilvl="2" w:tplc="D758DB2E" w:tentative="1">
      <w:start w:val="1"/>
      <w:numFmt w:val="lowerRoman"/>
      <w:lvlText w:val="%3."/>
      <w:lvlJc w:val="right"/>
      <w:pPr>
        <w:ind w:left="2160" w:hanging="180"/>
      </w:pPr>
    </w:lvl>
    <w:lvl w:ilvl="3" w:tplc="14C66F0A" w:tentative="1">
      <w:start w:val="1"/>
      <w:numFmt w:val="decimal"/>
      <w:lvlText w:val="%4."/>
      <w:lvlJc w:val="left"/>
      <w:pPr>
        <w:ind w:left="2880" w:hanging="360"/>
      </w:pPr>
    </w:lvl>
    <w:lvl w:ilvl="4" w:tplc="4B64A624" w:tentative="1">
      <w:start w:val="1"/>
      <w:numFmt w:val="lowerLetter"/>
      <w:lvlText w:val="%5."/>
      <w:lvlJc w:val="left"/>
      <w:pPr>
        <w:ind w:left="3600" w:hanging="360"/>
      </w:pPr>
    </w:lvl>
    <w:lvl w:ilvl="5" w:tplc="2B2800C2" w:tentative="1">
      <w:start w:val="1"/>
      <w:numFmt w:val="lowerRoman"/>
      <w:lvlText w:val="%6."/>
      <w:lvlJc w:val="right"/>
      <w:pPr>
        <w:ind w:left="4320" w:hanging="180"/>
      </w:pPr>
    </w:lvl>
    <w:lvl w:ilvl="6" w:tplc="90DCD550" w:tentative="1">
      <w:start w:val="1"/>
      <w:numFmt w:val="decimal"/>
      <w:lvlText w:val="%7."/>
      <w:lvlJc w:val="left"/>
      <w:pPr>
        <w:ind w:left="5040" w:hanging="360"/>
      </w:pPr>
    </w:lvl>
    <w:lvl w:ilvl="7" w:tplc="D690CBE4" w:tentative="1">
      <w:start w:val="1"/>
      <w:numFmt w:val="lowerLetter"/>
      <w:lvlText w:val="%8."/>
      <w:lvlJc w:val="left"/>
      <w:pPr>
        <w:ind w:left="5760" w:hanging="360"/>
      </w:pPr>
    </w:lvl>
    <w:lvl w:ilvl="8" w:tplc="A5148224" w:tentative="1">
      <w:start w:val="1"/>
      <w:numFmt w:val="lowerRoman"/>
      <w:lvlText w:val="%9."/>
      <w:lvlJc w:val="right"/>
      <w:pPr>
        <w:ind w:left="6480" w:hanging="180"/>
      </w:pPr>
    </w:lvl>
  </w:abstractNum>
  <w:abstractNum w:abstractNumId="1" w15:restartNumberingAfterBreak="0">
    <w:nsid w:val="455E7803"/>
    <w:multiLevelType w:val="hybridMultilevel"/>
    <w:tmpl w:val="4E0811BE"/>
    <w:lvl w:ilvl="0" w:tplc="6A325F58">
      <w:start w:val="1"/>
      <w:numFmt w:val="lowerRoman"/>
      <w:lvlText w:val="%1."/>
      <w:lvlJc w:val="left"/>
      <w:pPr>
        <w:ind w:left="1080" w:hanging="720"/>
      </w:pPr>
      <w:rPr>
        <w:rFonts w:hint="default"/>
      </w:rPr>
    </w:lvl>
    <w:lvl w:ilvl="1" w:tplc="0B0C100C" w:tentative="1">
      <w:start w:val="1"/>
      <w:numFmt w:val="lowerLetter"/>
      <w:lvlText w:val="%2."/>
      <w:lvlJc w:val="left"/>
      <w:pPr>
        <w:ind w:left="1440" w:hanging="360"/>
      </w:pPr>
    </w:lvl>
    <w:lvl w:ilvl="2" w:tplc="06B6C74E" w:tentative="1">
      <w:start w:val="1"/>
      <w:numFmt w:val="lowerRoman"/>
      <w:lvlText w:val="%3."/>
      <w:lvlJc w:val="right"/>
      <w:pPr>
        <w:ind w:left="2160" w:hanging="180"/>
      </w:pPr>
    </w:lvl>
    <w:lvl w:ilvl="3" w:tplc="7E4A698C" w:tentative="1">
      <w:start w:val="1"/>
      <w:numFmt w:val="decimal"/>
      <w:lvlText w:val="%4."/>
      <w:lvlJc w:val="left"/>
      <w:pPr>
        <w:ind w:left="2880" w:hanging="360"/>
      </w:pPr>
    </w:lvl>
    <w:lvl w:ilvl="4" w:tplc="B9A8F57E" w:tentative="1">
      <w:start w:val="1"/>
      <w:numFmt w:val="lowerLetter"/>
      <w:lvlText w:val="%5."/>
      <w:lvlJc w:val="left"/>
      <w:pPr>
        <w:ind w:left="3600" w:hanging="360"/>
      </w:pPr>
    </w:lvl>
    <w:lvl w:ilvl="5" w:tplc="6C380D9A" w:tentative="1">
      <w:start w:val="1"/>
      <w:numFmt w:val="lowerRoman"/>
      <w:lvlText w:val="%6."/>
      <w:lvlJc w:val="right"/>
      <w:pPr>
        <w:ind w:left="4320" w:hanging="180"/>
      </w:pPr>
    </w:lvl>
    <w:lvl w:ilvl="6" w:tplc="12B89E60" w:tentative="1">
      <w:start w:val="1"/>
      <w:numFmt w:val="decimal"/>
      <w:lvlText w:val="%7."/>
      <w:lvlJc w:val="left"/>
      <w:pPr>
        <w:ind w:left="5040" w:hanging="360"/>
      </w:pPr>
    </w:lvl>
    <w:lvl w:ilvl="7" w:tplc="6DC8F880" w:tentative="1">
      <w:start w:val="1"/>
      <w:numFmt w:val="lowerLetter"/>
      <w:lvlText w:val="%8."/>
      <w:lvlJc w:val="left"/>
      <w:pPr>
        <w:ind w:left="5760" w:hanging="360"/>
      </w:pPr>
    </w:lvl>
    <w:lvl w:ilvl="8" w:tplc="E424E5FE"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FC3"/>
    <w:rsid w:val="00015CB6"/>
    <w:rsid w:val="000350FC"/>
    <w:rsid w:val="00060577"/>
    <w:rsid w:val="000657D1"/>
    <w:rsid w:val="00100827"/>
    <w:rsid w:val="001C1D5D"/>
    <w:rsid w:val="001C5128"/>
    <w:rsid w:val="001D1442"/>
    <w:rsid w:val="001E0C42"/>
    <w:rsid w:val="002379A7"/>
    <w:rsid w:val="0024299B"/>
    <w:rsid w:val="00271B3C"/>
    <w:rsid w:val="002B59E5"/>
    <w:rsid w:val="002C0B53"/>
    <w:rsid w:val="003758D4"/>
    <w:rsid w:val="00396BCF"/>
    <w:rsid w:val="003A3CE1"/>
    <w:rsid w:val="003E5E8E"/>
    <w:rsid w:val="004569B9"/>
    <w:rsid w:val="00574749"/>
    <w:rsid w:val="005D4C8B"/>
    <w:rsid w:val="006251AE"/>
    <w:rsid w:val="00780E73"/>
    <w:rsid w:val="00795DBE"/>
    <w:rsid w:val="00796215"/>
    <w:rsid w:val="00823EBC"/>
    <w:rsid w:val="0086366D"/>
    <w:rsid w:val="0088557C"/>
    <w:rsid w:val="00886316"/>
    <w:rsid w:val="00891B40"/>
    <w:rsid w:val="008D32E2"/>
    <w:rsid w:val="008F2986"/>
    <w:rsid w:val="009752E4"/>
    <w:rsid w:val="00987990"/>
    <w:rsid w:val="009A361E"/>
    <w:rsid w:val="00A034FC"/>
    <w:rsid w:val="00A23525"/>
    <w:rsid w:val="00A77A29"/>
    <w:rsid w:val="00A955EF"/>
    <w:rsid w:val="00AF4788"/>
    <w:rsid w:val="00AF6589"/>
    <w:rsid w:val="00D04878"/>
    <w:rsid w:val="00DB4FC3"/>
    <w:rsid w:val="00DC4EB2"/>
    <w:rsid w:val="00E27C1F"/>
    <w:rsid w:val="00E57F9B"/>
    <w:rsid w:val="00E94AF4"/>
    <w:rsid w:val="00EE795A"/>
    <w:rsid w:val="00F26239"/>
    <w:rsid w:val="00F67337"/>
    <w:rsid w:val="00FA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A526"/>
  <w15:chartTrackingRefBased/>
  <w15:docId w15:val="{D28CE447-9C15-47CC-94A4-95D249DC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215"/>
    <w:rPr>
      <w:color w:val="0563C1" w:themeColor="hyperlink"/>
      <w:u w:val="single"/>
    </w:rPr>
  </w:style>
  <w:style w:type="paragraph" w:styleId="ListParagraph">
    <w:name w:val="List Paragraph"/>
    <w:basedOn w:val="Normal"/>
    <w:uiPriority w:val="34"/>
    <w:qFormat/>
    <w:rsid w:val="00886316"/>
    <w:pPr>
      <w:spacing w:after="200" w:line="276" w:lineRule="auto"/>
      <w:ind w:left="720"/>
      <w:contextualSpacing/>
    </w:pPr>
  </w:style>
  <w:style w:type="paragraph" w:styleId="Header">
    <w:name w:val="header"/>
    <w:basedOn w:val="Normal"/>
    <w:link w:val="HeaderChar"/>
    <w:uiPriority w:val="99"/>
    <w:unhideWhenUsed/>
    <w:rsid w:val="00DC4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EB2"/>
  </w:style>
  <w:style w:type="paragraph" w:styleId="Footer">
    <w:name w:val="footer"/>
    <w:basedOn w:val="Normal"/>
    <w:link w:val="FooterChar"/>
    <w:uiPriority w:val="99"/>
    <w:unhideWhenUsed/>
    <w:rsid w:val="00DC4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2018/06/the-myth-of-the-intrapreneur?registration=succes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einvestorsbook.com/intrapreneurshi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54808-5B59-4C8E-9755-2DD2C8CD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2021-06-25T01:26:00Z</dcterms:created>
  <dcterms:modified xsi:type="dcterms:W3CDTF">2021-06-25T01:26:00Z</dcterms:modified>
</cp:coreProperties>
</file>